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ED5" w:rsidRPr="006E5ED5" w:rsidRDefault="006E5ED5" w:rsidP="006E5ED5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6E5ED5">
        <w:rPr>
          <w:rFonts w:ascii="Times New Roman" w:eastAsia="Times New Roman" w:hAnsi="Times New Roman" w:cs="Times New Roman"/>
          <w:color w:val="555555"/>
          <w:sz w:val="21"/>
          <w:szCs w:val="21"/>
        </w:rPr>
        <w:t>«ՏՐԻՏՈՆ» ՍՊԸ (</w:t>
      </w:r>
      <w:proofErr w:type="spellStart"/>
      <w:r w:rsidRPr="006E5ED5">
        <w:rPr>
          <w:rFonts w:ascii="Times New Roman" w:eastAsia="Times New Roman" w:hAnsi="Times New Roman" w:cs="Times New Roman"/>
          <w:color w:val="555555"/>
          <w:sz w:val="21"/>
          <w:szCs w:val="21"/>
        </w:rPr>
        <w:t>Ուշադրություն</w:t>
      </w:r>
      <w:proofErr w:type="spellEnd"/>
      <w:r w:rsidRPr="006E5ED5">
        <w:rPr>
          <w:rFonts w:ascii="Times New Roman" w:eastAsia="Times New Roman" w:hAnsi="Times New Roman" w:cs="Times New Roman"/>
          <w:color w:val="555555"/>
          <w:sz w:val="21"/>
          <w:szCs w:val="21"/>
        </w:rPr>
        <w:t xml:space="preserve">. </w:t>
      </w:r>
      <w:proofErr w:type="spellStart"/>
      <w:r w:rsidRPr="006E5ED5">
        <w:rPr>
          <w:rFonts w:ascii="Times New Roman" w:eastAsia="Times New Roman" w:hAnsi="Times New Roman" w:cs="Times New Roman"/>
          <w:color w:val="555555"/>
          <w:sz w:val="21"/>
          <w:szCs w:val="21"/>
        </w:rPr>
        <w:t>կիրառված</w:t>
      </w:r>
      <w:proofErr w:type="spellEnd"/>
      <w:r w:rsidRPr="006E5ED5">
        <w:rPr>
          <w:rFonts w:ascii="Times New Roman" w:eastAsia="Times New Roman" w:hAnsi="Times New Roman" w:cs="Times New Roman"/>
          <w:color w:val="555555"/>
          <w:sz w:val="21"/>
          <w:szCs w:val="21"/>
        </w:rPr>
        <w:t xml:space="preserve"> է </w:t>
      </w:r>
      <w:proofErr w:type="spellStart"/>
      <w:r w:rsidRPr="006E5ED5">
        <w:rPr>
          <w:rFonts w:ascii="Times New Roman" w:eastAsia="Times New Roman" w:hAnsi="Times New Roman" w:cs="Times New Roman"/>
          <w:color w:val="555555"/>
          <w:sz w:val="21"/>
          <w:szCs w:val="21"/>
        </w:rPr>
        <w:t>սահմանափակում</w:t>
      </w:r>
      <w:proofErr w:type="spellEnd"/>
      <w:r w:rsidRPr="006E5ED5">
        <w:rPr>
          <w:rFonts w:ascii="Times New Roman" w:eastAsia="Times New Roman" w:hAnsi="Times New Roman" w:cs="Times New Roman"/>
          <w:color w:val="555555"/>
          <w:sz w:val="21"/>
          <w:szCs w:val="21"/>
        </w:rPr>
        <w:t>)</w:t>
      </w:r>
    </w:p>
    <w:p w:rsidR="006E5ED5" w:rsidRPr="006E5ED5" w:rsidRDefault="006E5ED5" w:rsidP="006E5ED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E5ED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6E5ED5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proofErr w:type="spellEnd"/>
    </w:p>
    <w:p w:rsidR="006E5ED5" w:rsidRPr="006E5ED5" w:rsidRDefault="006E5ED5" w:rsidP="006E5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5ED5" w:rsidRPr="006E5ED5" w:rsidRDefault="006E5ED5" w:rsidP="006E5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ED5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6E5ED5" w:rsidRPr="006E5ED5" w:rsidRDefault="006E5ED5" w:rsidP="006E5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ED5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E5ED5" w:rsidRPr="006E5ED5" w:rsidRDefault="006E5ED5" w:rsidP="006E5ED5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6E5ED5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6E5ED5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6E5ED5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6E5ED5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6E5ED5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6E5ED5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6E5ED5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6E5ED5" w:rsidRPr="006E5ED5" w:rsidRDefault="006E5ED5" w:rsidP="006E5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E5ED5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6E5E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E5ED5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6E5E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E5ED5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6E5ED5">
        <w:rPr>
          <w:rFonts w:ascii="Times New Roman" w:eastAsia="Times New Roman" w:hAnsi="Times New Roman" w:cs="Times New Roman"/>
          <w:sz w:val="24"/>
          <w:szCs w:val="24"/>
        </w:rPr>
        <w:t xml:space="preserve"> 28/02/2023</w:t>
      </w:r>
    </w:p>
    <w:p w:rsidR="006E5ED5" w:rsidRPr="006E5ED5" w:rsidRDefault="006E5ED5" w:rsidP="006E5ED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6E5ED5" w:rsidRPr="006E5ED5" w:rsidRDefault="006E5ED5" w:rsidP="006E5ED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E5ED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E5ED5">
        <w:rPr>
          <w:rFonts w:ascii="DejaVuSans" w:eastAsia="Times New Roman" w:hAnsi="DejaVuSans" w:cs="Times New Roman"/>
          <w:sz w:val="18"/>
          <w:szCs w:val="18"/>
        </w:rPr>
        <w:t>«ՏՐԻՏՈՆ»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E5ED5">
        <w:rPr>
          <w:rFonts w:ascii="DejaVuSans" w:eastAsia="Times New Roman" w:hAnsi="DejaVuSans" w:cs="Times New Roman"/>
          <w:sz w:val="24"/>
          <w:szCs w:val="24"/>
        </w:rPr>
        <w:t> 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E5ED5">
        <w:rPr>
          <w:rFonts w:ascii="DejaVuSans" w:eastAsia="Times New Roman" w:hAnsi="DejaVuSans" w:cs="Times New Roman"/>
          <w:sz w:val="18"/>
          <w:szCs w:val="18"/>
        </w:rPr>
        <w:t>&lt;&gt;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E5ED5">
        <w:rPr>
          <w:rFonts w:ascii="DejaVuSans" w:eastAsia="Times New Roman" w:hAnsi="DejaVuSans" w:cs="Times New Roman"/>
          <w:sz w:val="24"/>
          <w:szCs w:val="24"/>
        </w:rPr>
        <w:t> 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E5ED5">
        <w:rPr>
          <w:rFonts w:ascii="DejaVuSans" w:eastAsia="Times New Roman" w:hAnsi="DejaVuSans" w:cs="Times New Roman"/>
          <w:sz w:val="18"/>
          <w:szCs w:val="18"/>
        </w:rPr>
        <w:t>92.110.00057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E5ED5">
        <w:rPr>
          <w:rFonts w:ascii="DejaVuSans" w:eastAsia="Times New Roman" w:hAnsi="DejaVuSans" w:cs="Times New Roman"/>
          <w:sz w:val="24"/>
          <w:szCs w:val="24"/>
        </w:rPr>
        <w:t> 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E5ED5">
        <w:rPr>
          <w:rFonts w:ascii="DejaVuSans" w:eastAsia="Times New Roman" w:hAnsi="DejaVuSans" w:cs="Times New Roman"/>
          <w:sz w:val="18"/>
          <w:szCs w:val="18"/>
        </w:rPr>
        <w:t>1994-11-11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E5ED5">
        <w:rPr>
          <w:rFonts w:ascii="DejaVuSans" w:eastAsia="Times New Roman" w:hAnsi="DejaVuSans" w:cs="Times New Roman"/>
          <w:sz w:val="24"/>
          <w:szCs w:val="24"/>
        </w:rPr>
        <w:t> 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E5ED5">
        <w:rPr>
          <w:rFonts w:ascii="DejaVuSans" w:eastAsia="Times New Roman" w:hAnsi="DejaVuSans" w:cs="Times New Roman"/>
          <w:sz w:val="24"/>
          <w:szCs w:val="24"/>
        </w:rPr>
        <w:t> 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E5ED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6E5ED5" w:rsidRPr="006E5ED5" w:rsidRDefault="006E5ED5" w:rsidP="006E5ED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6E5ED5" w:rsidRPr="006E5ED5" w:rsidRDefault="006E5ED5" w:rsidP="006E5ED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E5ED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sz w:val="18"/>
          <w:szCs w:val="18"/>
        </w:rPr>
        <w:t>Արթուր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E5ED5">
        <w:rPr>
          <w:rFonts w:ascii="DejaVuSans" w:eastAsia="Times New Roman" w:hAnsi="DejaVuSans" w:cs="Times New Roman"/>
          <w:sz w:val="24"/>
          <w:szCs w:val="24"/>
        </w:rPr>
        <w:t> 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sz w:val="18"/>
          <w:szCs w:val="18"/>
        </w:rPr>
        <w:t>Քալանթարյան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E5ED5">
        <w:rPr>
          <w:rFonts w:ascii="DejaVuSans" w:eastAsia="Times New Roman" w:hAnsi="DejaVuSans" w:cs="Times New Roman"/>
          <w:sz w:val="24"/>
          <w:szCs w:val="24"/>
        </w:rPr>
        <w:t> 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E5ED5">
        <w:rPr>
          <w:rFonts w:ascii="DejaVuSans" w:eastAsia="Times New Roman" w:hAnsi="DejaVuSans" w:cs="Times New Roman"/>
          <w:sz w:val="24"/>
          <w:szCs w:val="24"/>
        </w:rPr>
        <w:t> 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E5ED5">
        <w:rPr>
          <w:rFonts w:ascii="DejaVuSans" w:eastAsia="Times New Roman" w:hAnsi="DejaVuSans" w:cs="Times New Roman"/>
          <w:sz w:val="18"/>
          <w:szCs w:val="18"/>
        </w:rPr>
        <w:t>12/11/1994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E5ED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6E5ED5">
        <w:rPr>
          <w:rFonts w:ascii="DejaVuSans" w:eastAsia="Times New Roman" w:hAnsi="DejaVuSans" w:cs="Times New Roman"/>
          <w:b/>
          <w:bCs/>
          <w:i/>
          <w:iCs/>
          <w:sz w:val="21"/>
          <w:szCs w:val="21"/>
        </w:rPr>
        <w:t>1. 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E5ED5">
        <w:rPr>
          <w:rFonts w:ascii="DejaVuSans" w:eastAsia="Times New Roman" w:hAnsi="DejaVuSans" w:cs="Times New Roman"/>
          <w:sz w:val="24"/>
          <w:szCs w:val="24"/>
        </w:rPr>
        <w:t> 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gram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%</w:t>
      </w:r>
      <w:proofErr w:type="gram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6E5ED5">
        <w:rPr>
          <w:rFonts w:ascii="DejaVuSans" w:eastAsia="Times New Roman" w:hAnsi="DejaVuSans" w:cs="Times New Roman"/>
          <w:sz w:val="18"/>
          <w:szCs w:val="18"/>
        </w:rPr>
        <w:lastRenderedPageBreak/>
        <w:t>100 %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6E5ED5">
        <w:rPr>
          <w:rFonts w:ascii="DejaVuSans" w:eastAsia="Times New Roman" w:hAnsi="DejaVuSans" w:cs="Times New Roman"/>
          <w:sz w:val="24"/>
          <w:szCs w:val="24"/>
        </w:rPr>
        <w:t> 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6E5ED5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6E5ED5" w:rsidRPr="006E5ED5" w:rsidRDefault="006E5ED5" w:rsidP="006E5ED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6E5ED5" w:rsidRPr="006E5ED5" w:rsidRDefault="006E5ED5" w:rsidP="006E5ED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6E5ED5" w:rsidRPr="006E5ED5" w:rsidRDefault="006E5ED5" w:rsidP="006E5ED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6E5ED5" w:rsidRPr="006E5ED5" w:rsidRDefault="006E5ED5" w:rsidP="006E5ED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6E5ED5" w:rsidRPr="006E5ED5" w:rsidRDefault="006E5ED5" w:rsidP="006E5ED5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E5ED5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6E5ED5" w:rsidRPr="006E5ED5" w:rsidRDefault="006E5ED5" w:rsidP="006E5ED5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E5ED5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6E5ED5" w:rsidRPr="006E5ED5" w:rsidRDefault="006E5ED5" w:rsidP="006E5ED5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Լրացուցիչ</w:t>
      </w:r>
      <w:proofErr w:type="spellEnd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6E5ED5">
        <w:rPr>
          <w:rFonts w:ascii="DejaVuSans" w:eastAsia="Times New Roman" w:hAnsi="DejaVuSans" w:cs="Times New Roman"/>
          <w:i/>
          <w:iCs/>
          <w:sz w:val="21"/>
          <w:szCs w:val="21"/>
        </w:rPr>
        <w:t>նշումներ</w:t>
      </w:r>
      <w:proofErr w:type="spellEnd"/>
    </w:p>
    <w:p w:rsidR="006E5ED5" w:rsidRPr="006E5ED5" w:rsidRDefault="006E5ED5" w:rsidP="006E5E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ED5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0" w:name="_GoBack"/>
    </w:p>
    <w:p w:rsidR="006E5ED5" w:rsidRPr="006E5ED5" w:rsidRDefault="006E5ED5" w:rsidP="006E5ED5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6E5ED5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6E5ED5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1266F4" w:rsidRDefault="006E5ED5" w:rsidP="006E5ED5">
      <w:r w:rsidRPr="006E5ED5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6E5ED5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6E5ED5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1.2.504</w:t>
      </w:r>
      <w:bookmarkEnd w:id="0"/>
    </w:p>
    <w:sectPr w:rsidR="001266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AE"/>
    <w:rsid w:val="001266F4"/>
    <w:rsid w:val="006E5ED5"/>
    <w:rsid w:val="00D0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738966-7F8D-4723-AC65-2D23372A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E5E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5ED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6E5E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1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01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65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1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8553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077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69805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44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314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59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857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58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648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152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9171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194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645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6275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5536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816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17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493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39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331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517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1389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313038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8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546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6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36872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2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30037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837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49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306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563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111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46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345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048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610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6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377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1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492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5985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48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80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3348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3919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682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258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991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72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057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26951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98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8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45301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211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06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56225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009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05157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63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96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97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57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7414919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2023-04-26T12:11:00Z</dcterms:created>
  <dcterms:modified xsi:type="dcterms:W3CDTF">2023-04-26T12:12:00Z</dcterms:modified>
</cp:coreProperties>
</file>